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D86E7" w14:textId="77777777" w:rsidR="002640D2" w:rsidRPr="002640D2" w:rsidRDefault="002640D2" w:rsidP="00DF6D48">
      <w:pPr>
        <w:tabs>
          <w:tab w:val="left" w:pos="840"/>
          <w:tab w:val="left" w:pos="1050"/>
        </w:tabs>
        <w:snapToGrid w:val="0"/>
        <w:spacing w:beforeLines="100" w:before="312" w:afterLines="100" w:after="312" w:line="360" w:lineRule="auto"/>
        <w:jc w:val="center"/>
        <w:rPr>
          <w:rFonts w:ascii="黑体" w:eastAsia="黑体" w:hAnsi="黑体"/>
          <w:b/>
          <w:sz w:val="30"/>
          <w:szCs w:val="30"/>
        </w:rPr>
      </w:pPr>
      <w:r w:rsidRPr="002640D2">
        <w:rPr>
          <w:rFonts w:ascii="黑体" w:eastAsia="黑体" w:hAnsi="黑体"/>
          <w:b/>
          <w:sz w:val="30"/>
          <w:szCs w:val="30"/>
        </w:rPr>
        <w:t>第三十</w:t>
      </w:r>
      <w:r w:rsidR="00A14184">
        <w:rPr>
          <w:rFonts w:ascii="黑体" w:eastAsia="黑体" w:hAnsi="黑体" w:hint="eastAsia"/>
          <w:b/>
          <w:sz w:val="30"/>
          <w:szCs w:val="30"/>
        </w:rPr>
        <w:t>七</w:t>
      </w:r>
      <w:r w:rsidRPr="002640D2">
        <w:rPr>
          <w:rFonts w:ascii="黑体" w:eastAsia="黑体" w:hAnsi="黑体"/>
          <w:b/>
          <w:sz w:val="30"/>
          <w:szCs w:val="30"/>
        </w:rPr>
        <w:t>届中国仿真大会征文通知</w:t>
      </w:r>
    </w:p>
    <w:p w14:paraId="3C3D29A7" w14:textId="0FDF7B16" w:rsidR="002640D2" w:rsidRDefault="002640D2" w:rsidP="003B5B5B">
      <w:pPr>
        <w:pStyle w:val="a6"/>
        <w:tabs>
          <w:tab w:val="left" w:pos="851"/>
        </w:tabs>
        <w:ind w:firstLineChars="200" w:firstLine="560"/>
        <w:outlineLvl w:val="9"/>
        <w:rPr>
          <w:rFonts w:ascii="Times New Roman" w:eastAsia="仿宋" w:hAnsi="Times New Roman" w:cs="Times New Roman"/>
          <w:color w:val="auto"/>
          <w:sz w:val="28"/>
          <w:szCs w:val="28"/>
        </w:rPr>
      </w:pPr>
      <w:r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中国仿真大会是由中国仿真学会主办的学术年会，自</w:t>
      </w:r>
      <w:r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1989</w:t>
      </w:r>
      <w:r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年起每年举办一次，是国内仿真领域最大规模、综合性和影响力最强的大型综合性学术会议，旨在为仿真领域的专家学者和企业提供一个展示创新成果、展望未来发展的高端学术平台，搭建一座产学研多方合作的桥梁，助力和推动不同学科领域的交叉融合，引领仿真科学</w:t>
      </w:r>
      <w:r w:rsidR="005A6A8B"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与</w:t>
      </w:r>
      <w:r w:rsidR="00B10222">
        <w:rPr>
          <w:rFonts w:ascii="Times New Roman" w:eastAsia="仿宋" w:hAnsi="Times New Roman" w:cs="Times New Roman"/>
          <w:color w:val="auto"/>
          <w:sz w:val="28"/>
          <w:szCs w:val="28"/>
        </w:rPr>
        <w:t>工程</w:t>
      </w:r>
      <w:r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学科的发展。</w:t>
      </w:r>
    </w:p>
    <w:p w14:paraId="1173CE6D" w14:textId="6C5B99B0" w:rsidR="002640D2" w:rsidRPr="00D2596C" w:rsidRDefault="00EC2A15" w:rsidP="00453A8C">
      <w:pPr>
        <w:pStyle w:val="a6"/>
        <w:tabs>
          <w:tab w:val="left" w:pos="851"/>
        </w:tabs>
        <w:ind w:firstLineChars="200" w:firstLine="560"/>
        <w:rPr>
          <w:rFonts w:ascii="Times New Roman" w:eastAsia="仿宋" w:hAnsi="Times New Roman" w:cs="Times New Roman"/>
          <w:color w:val="auto"/>
          <w:sz w:val="28"/>
          <w:szCs w:val="28"/>
        </w:rPr>
      </w:pPr>
      <w:r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第三十</w:t>
      </w:r>
      <w:r w:rsidR="00A14184">
        <w:rPr>
          <w:rFonts w:ascii="Times New Roman" w:eastAsia="仿宋" w:hAnsi="Times New Roman" w:cs="Times New Roman" w:hint="eastAsia"/>
          <w:color w:val="auto"/>
          <w:sz w:val="28"/>
          <w:szCs w:val="28"/>
        </w:rPr>
        <w:t>七</w:t>
      </w:r>
      <w:r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届中国仿真大会</w:t>
      </w:r>
      <w:r w:rsidR="00346EBB"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主题为</w:t>
      </w:r>
      <w:r w:rsidR="00346EBB"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“</w:t>
      </w:r>
      <w:r w:rsidR="00E12868" w:rsidRPr="00E12868">
        <w:rPr>
          <w:rFonts w:ascii="Times New Roman" w:eastAsia="仿宋" w:hAnsi="Times New Roman" w:cs="Times New Roman" w:hint="eastAsia"/>
          <w:color w:val="auto"/>
          <w:sz w:val="28"/>
          <w:szCs w:val="28"/>
        </w:rPr>
        <w:t>数智仿真</w:t>
      </w:r>
      <w:r w:rsidR="00E12868">
        <w:rPr>
          <w:rFonts w:ascii="Times New Roman" w:eastAsia="仿宋" w:hAnsi="Times New Roman" w:cs="Times New Roman" w:hint="eastAsia"/>
          <w:color w:val="auto"/>
          <w:sz w:val="28"/>
          <w:szCs w:val="28"/>
        </w:rPr>
        <w:t>、</w:t>
      </w:r>
      <w:r w:rsidR="00E12868" w:rsidRPr="00E12868">
        <w:rPr>
          <w:rFonts w:ascii="Times New Roman" w:eastAsia="仿宋" w:hAnsi="Times New Roman" w:cs="Times New Roman" w:hint="eastAsia"/>
          <w:color w:val="auto"/>
          <w:sz w:val="28"/>
          <w:szCs w:val="28"/>
        </w:rPr>
        <w:t>新质发展</w:t>
      </w:r>
      <w:r w:rsidR="00346EBB"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”</w:t>
      </w:r>
      <w:r w:rsidR="00C60392">
        <w:rPr>
          <w:rFonts w:ascii="Times New Roman" w:eastAsia="仿宋" w:hAnsi="Times New Roman" w:cs="Times New Roman"/>
          <w:color w:val="auto"/>
          <w:sz w:val="28"/>
          <w:szCs w:val="28"/>
        </w:rPr>
        <w:t>，</w:t>
      </w:r>
      <w:r>
        <w:rPr>
          <w:rFonts w:ascii="Times New Roman" w:eastAsia="仿宋" w:hAnsi="Times New Roman" w:cs="Times New Roman"/>
          <w:color w:val="auto"/>
          <w:sz w:val="28"/>
          <w:szCs w:val="28"/>
        </w:rPr>
        <w:t>采用线上</w:t>
      </w:r>
      <w:r>
        <w:rPr>
          <w:rFonts w:ascii="Times New Roman" w:eastAsia="仿宋" w:hAnsi="Times New Roman" w:cs="Times New Roman" w:hint="eastAsia"/>
          <w:color w:val="auto"/>
          <w:sz w:val="28"/>
          <w:szCs w:val="28"/>
        </w:rPr>
        <w:t>+</w:t>
      </w:r>
      <w:r>
        <w:rPr>
          <w:rFonts w:ascii="Times New Roman" w:eastAsia="仿宋" w:hAnsi="Times New Roman" w:cs="Times New Roman" w:hint="eastAsia"/>
          <w:color w:val="auto"/>
          <w:sz w:val="28"/>
          <w:szCs w:val="28"/>
        </w:rPr>
        <w:t>线下的方式进行。大会</w:t>
      </w:r>
      <w:r w:rsidR="002640D2"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拟定于</w:t>
      </w:r>
      <w:r w:rsidR="002640D2"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202</w:t>
      </w:r>
      <w:r w:rsidR="00A14184">
        <w:rPr>
          <w:rFonts w:ascii="Times New Roman" w:eastAsia="仿宋" w:hAnsi="Times New Roman" w:cs="Times New Roman" w:hint="eastAsia"/>
          <w:color w:val="auto"/>
          <w:sz w:val="28"/>
          <w:szCs w:val="28"/>
        </w:rPr>
        <w:t>5</w:t>
      </w:r>
      <w:r w:rsidR="002640D2"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年</w:t>
      </w:r>
      <w:r w:rsidR="00453A8C">
        <w:rPr>
          <w:rFonts w:ascii="Times New Roman" w:eastAsia="仿宋" w:hAnsi="Times New Roman" w:cs="Times New Roman" w:hint="eastAsia"/>
          <w:color w:val="auto"/>
          <w:sz w:val="28"/>
          <w:szCs w:val="28"/>
        </w:rPr>
        <w:t>10</w:t>
      </w:r>
      <w:r w:rsidR="002640D2"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月</w:t>
      </w:r>
      <w:r w:rsidR="00776D6D">
        <w:rPr>
          <w:rFonts w:ascii="Times New Roman" w:eastAsia="仿宋" w:hAnsi="Times New Roman" w:cs="Times New Roman" w:hint="eastAsia"/>
          <w:color w:val="auto"/>
          <w:sz w:val="28"/>
          <w:szCs w:val="28"/>
        </w:rPr>
        <w:t>17</w:t>
      </w:r>
      <w:r w:rsidR="004919A9">
        <w:rPr>
          <w:rFonts w:ascii="Times New Roman" w:eastAsia="仿宋" w:hAnsi="Times New Roman" w:cs="Times New Roman" w:hint="eastAsia"/>
          <w:color w:val="auto"/>
          <w:sz w:val="28"/>
          <w:szCs w:val="28"/>
        </w:rPr>
        <w:t>-</w:t>
      </w:r>
      <w:r w:rsidR="00776D6D">
        <w:rPr>
          <w:rFonts w:ascii="Times New Roman" w:eastAsia="仿宋" w:hAnsi="Times New Roman" w:cs="Times New Roman" w:hint="eastAsia"/>
          <w:color w:val="auto"/>
          <w:sz w:val="28"/>
          <w:szCs w:val="28"/>
        </w:rPr>
        <w:t>19</w:t>
      </w:r>
      <w:r w:rsidR="00776D6D">
        <w:rPr>
          <w:rFonts w:ascii="Times New Roman" w:eastAsia="仿宋" w:hAnsi="Times New Roman" w:cs="Times New Roman" w:hint="eastAsia"/>
          <w:color w:val="auto"/>
          <w:sz w:val="28"/>
          <w:szCs w:val="28"/>
        </w:rPr>
        <w:t>日</w:t>
      </w:r>
      <w:r w:rsidR="002640D2"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在</w:t>
      </w:r>
      <w:r w:rsidR="00453A8C">
        <w:rPr>
          <w:rFonts w:ascii="Times New Roman" w:eastAsia="仿宋" w:hAnsi="Times New Roman" w:cs="Times New Roman"/>
          <w:color w:val="auto"/>
          <w:sz w:val="28"/>
          <w:szCs w:val="28"/>
        </w:rPr>
        <w:t>安徽省合肥市</w:t>
      </w:r>
      <w:r w:rsidR="002640D2"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召开，现开始征集年会论文。欢迎广大会员、理事、常务理事、有关单位和个人踊跃参与，积极投稿。</w:t>
      </w:r>
    </w:p>
    <w:p w14:paraId="22C2EE83" w14:textId="77777777" w:rsidR="002640D2" w:rsidRDefault="002640D2" w:rsidP="00D2596C">
      <w:pPr>
        <w:pStyle w:val="a6"/>
        <w:numPr>
          <w:ilvl w:val="0"/>
          <w:numId w:val="6"/>
        </w:numPr>
        <w:tabs>
          <w:tab w:val="left" w:pos="851"/>
        </w:tabs>
        <w:rPr>
          <w:rFonts w:ascii="Times New Roman" w:eastAsia="仿宋" w:hAnsi="Times New Roman" w:cs="Times New Roman"/>
          <w:color w:val="auto"/>
          <w:sz w:val="28"/>
          <w:szCs w:val="28"/>
        </w:rPr>
      </w:pPr>
      <w:r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征文内容</w:t>
      </w:r>
    </w:p>
    <w:p w14:paraId="2B44D2EF" w14:textId="77777777" w:rsidR="002E3C91" w:rsidRPr="002E3C91" w:rsidRDefault="002E3C91" w:rsidP="002E3C91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仿宋" w:eastAsia="仿宋" w:hAnsi="仿宋" w:cs="宋体"/>
          <w:kern w:val="0"/>
          <w:sz w:val="28"/>
          <w:szCs w:val="28"/>
        </w:rPr>
      </w:pPr>
      <w:bookmarkStart w:id="0" w:name="OLE_LINK1"/>
      <w:r w:rsidRPr="002E3C91">
        <w:rPr>
          <w:rFonts w:ascii="仿宋" w:eastAsia="仿宋" w:hAnsi="仿宋" w:cs="宋体" w:hint="eastAsia"/>
          <w:kern w:val="0"/>
          <w:sz w:val="28"/>
          <w:szCs w:val="28"/>
        </w:rPr>
        <w:t>仿真学科、仿真基础理论与方法；</w:t>
      </w:r>
    </w:p>
    <w:p w14:paraId="0A5CEF46" w14:textId="77777777" w:rsidR="002E3C91" w:rsidRPr="002E3C91" w:rsidRDefault="002E3C91" w:rsidP="002E3C91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E3C91">
        <w:rPr>
          <w:rFonts w:ascii="仿宋" w:eastAsia="仿宋" w:hAnsi="仿宋" w:cs="宋体" w:hint="eastAsia"/>
          <w:kern w:val="0"/>
          <w:sz w:val="28"/>
          <w:szCs w:val="28"/>
        </w:rPr>
        <w:t>连续系统/离散事件系统的建模与仿真；</w:t>
      </w:r>
    </w:p>
    <w:p w14:paraId="2A53F8BE" w14:textId="77777777" w:rsidR="002E3C91" w:rsidRPr="002E3C91" w:rsidRDefault="002E3C91" w:rsidP="002E3C91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E3C91">
        <w:rPr>
          <w:rFonts w:ascii="仿宋" w:eastAsia="仿宋" w:hAnsi="仿宋" w:cs="宋体" w:hint="eastAsia"/>
          <w:kern w:val="0"/>
          <w:sz w:val="28"/>
          <w:szCs w:val="28"/>
        </w:rPr>
        <w:t>复杂系统/体系的建模与仿真、多智能体仿真（MAS）；</w:t>
      </w:r>
    </w:p>
    <w:p w14:paraId="727A6038" w14:textId="77777777" w:rsidR="002E3C91" w:rsidRPr="002E3C91" w:rsidRDefault="002E3C91" w:rsidP="002E3C91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E3C91">
        <w:rPr>
          <w:rFonts w:ascii="仿宋" w:eastAsia="仿宋" w:hAnsi="仿宋" w:cs="宋体" w:hint="eastAsia"/>
          <w:kern w:val="0"/>
          <w:sz w:val="28"/>
          <w:szCs w:val="28"/>
        </w:rPr>
        <w:t>综合自然环境及虚拟现实环境的建模与仿真；</w:t>
      </w:r>
    </w:p>
    <w:p w14:paraId="5BCA4452" w14:textId="77777777" w:rsidR="002E3C91" w:rsidRPr="002E3C91" w:rsidRDefault="002E3C91" w:rsidP="002E3C91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E3C91">
        <w:rPr>
          <w:rFonts w:ascii="仿宋" w:eastAsia="仿宋" w:hAnsi="仿宋" w:cs="宋体" w:hint="eastAsia"/>
          <w:kern w:val="0"/>
          <w:sz w:val="28"/>
          <w:szCs w:val="28"/>
        </w:rPr>
        <w:t>多智能体与大模型（LLM）、多智能体强化学习（MARL）；</w:t>
      </w:r>
    </w:p>
    <w:p w14:paraId="79ABE0EA" w14:textId="77777777" w:rsidR="002E3C91" w:rsidRPr="002E3C91" w:rsidRDefault="002E3C91" w:rsidP="002E3C91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E3C91">
        <w:rPr>
          <w:rFonts w:ascii="仿宋" w:eastAsia="仿宋" w:hAnsi="仿宋" w:cs="宋体" w:hint="eastAsia"/>
          <w:kern w:val="0"/>
          <w:sz w:val="28"/>
          <w:szCs w:val="28"/>
        </w:rPr>
        <w:t>人工智能驱动的科学研究(AI4S)与物理信息机器学习（PIML）</w:t>
      </w:r>
    </w:p>
    <w:p w14:paraId="51E07D1F" w14:textId="77777777" w:rsidR="002E3C91" w:rsidRPr="002E3C91" w:rsidRDefault="002E3C91" w:rsidP="002E3C91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E3C91">
        <w:rPr>
          <w:rFonts w:ascii="仿宋" w:eastAsia="仿宋" w:hAnsi="仿宋" w:cs="宋体" w:hint="eastAsia"/>
          <w:kern w:val="0"/>
          <w:sz w:val="28"/>
          <w:szCs w:val="28"/>
        </w:rPr>
        <w:t>元宇宙、数字孪生、嵌入式仿真与平行仿真；</w:t>
      </w:r>
    </w:p>
    <w:p w14:paraId="2C2D01E1" w14:textId="77777777" w:rsidR="002E3C91" w:rsidRPr="002E3C91" w:rsidRDefault="002E3C91" w:rsidP="002E3C91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E3C91">
        <w:rPr>
          <w:rFonts w:ascii="仿宋" w:eastAsia="仿宋" w:hAnsi="仿宋" w:cs="宋体" w:hint="eastAsia"/>
          <w:kern w:val="0"/>
          <w:sz w:val="28"/>
          <w:szCs w:val="28"/>
        </w:rPr>
        <w:t>并行分布式仿真、高性能仿真、云仿真与边缘仿真；</w:t>
      </w:r>
    </w:p>
    <w:p w14:paraId="55ADD2A1" w14:textId="77777777" w:rsidR="002E3C91" w:rsidRPr="002E3C91" w:rsidRDefault="002E3C91" w:rsidP="002E3C91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E3C91">
        <w:rPr>
          <w:rFonts w:ascii="仿宋" w:eastAsia="仿宋" w:hAnsi="仿宋" w:cs="宋体" w:hint="eastAsia"/>
          <w:kern w:val="0"/>
          <w:sz w:val="28"/>
          <w:szCs w:val="28"/>
        </w:rPr>
        <w:t>仿真模型检验与验证（V&amp;V）技术；</w:t>
      </w:r>
    </w:p>
    <w:p w14:paraId="087645AE" w14:textId="77777777" w:rsidR="002E3C91" w:rsidRPr="002E3C91" w:rsidRDefault="002E3C91" w:rsidP="002E3C91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E3C91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仿真标准、仿真支撑环境、仿真系统与仿真器；</w:t>
      </w:r>
    </w:p>
    <w:p w14:paraId="3C5BD9DC" w14:textId="77777777" w:rsidR="002E3C91" w:rsidRPr="002E3C91" w:rsidRDefault="002E3C91" w:rsidP="002E3C91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E3C91">
        <w:rPr>
          <w:rFonts w:ascii="仿宋" w:eastAsia="仿宋" w:hAnsi="仿宋" w:cs="宋体" w:hint="eastAsia"/>
          <w:kern w:val="0"/>
          <w:sz w:val="28"/>
          <w:szCs w:val="28"/>
        </w:rPr>
        <w:t>CAE、虚拟样机与基于模型的系统工程MBSE；</w:t>
      </w:r>
    </w:p>
    <w:p w14:paraId="2AC1A8DC" w14:textId="77777777" w:rsidR="002E3C91" w:rsidRPr="002E3C91" w:rsidRDefault="002E3C91" w:rsidP="002E3C91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E3C91">
        <w:rPr>
          <w:rFonts w:ascii="仿宋" w:eastAsia="仿宋" w:hAnsi="仿宋" w:cs="宋体" w:hint="eastAsia"/>
          <w:kern w:val="0"/>
          <w:sz w:val="28"/>
          <w:szCs w:val="28"/>
        </w:rPr>
        <w:t>智能仿真优化与调度、工业互联网与仿真</w:t>
      </w:r>
    </w:p>
    <w:p w14:paraId="6277D4E4" w14:textId="77777777" w:rsidR="002E3C91" w:rsidRPr="002E3C91" w:rsidRDefault="002E3C91" w:rsidP="002E3C91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E3C91">
        <w:rPr>
          <w:rFonts w:ascii="仿宋" w:eastAsia="仿宋" w:hAnsi="仿宋" w:cs="宋体" w:hint="eastAsia"/>
          <w:kern w:val="0"/>
          <w:sz w:val="28"/>
          <w:szCs w:val="28"/>
        </w:rPr>
        <w:t>仿真与智能在工业、农业、军事、医疗、经济等领域的应用；</w:t>
      </w:r>
    </w:p>
    <w:p w14:paraId="2A2F07EB" w14:textId="77777777" w:rsidR="002E3C91" w:rsidRPr="002E3C91" w:rsidRDefault="002E3C91" w:rsidP="002E3C91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E3C91">
        <w:rPr>
          <w:rFonts w:ascii="仿宋" w:eastAsia="仿宋" w:hAnsi="仿宋" w:cs="宋体" w:hint="eastAsia"/>
          <w:kern w:val="0"/>
          <w:sz w:val="28"/>
          <w:szCs w:val="28"/>
        </w:rPr>
        <w:t>仿真与智能在教育与培训、娱乐与体育中的应用。</w:t>
      </w:r>
    </w:p>
    <w:p w14:paraId="694F9B16" w14:textId="77777777" w:rsidR="002E3C91" w:rsidRPr="002E3C91" w:rsidRDefault="002E3C91" w:rsidP="002E3C91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E3C91">
        <w:rPr>
          <w:rFonts w:ascii="仿宋" w:eastAsia="仿宋" w:hAnsi="仿宋" w:cs="宋体" w:hint="eastAsia"/>
          <w:kern w:val="0"/>
          <w:sz w:val="28"/>
          <w:szCs w:val="28"/>
        </w:rPr>
        <w:t>其他仿真相关新理论、新方法与新技术</w:t>
      </w:r>
    </w:p>
    <w:bookmarkEnd w:id="0"/>
    <w:p w14:paraId="2DFD773B" w14:textId="77777777" w:rsidR="002640D2" w:rsidRPr="00D2596C" w:rsidRDefault="002640D2" w:rsidP="00D2596C">
      <w:pPr>
        <w:pStyle w:val="a6"/>
        <w:numPr>
          <w:ilvl w:val="0"/>
          <w:numId w:val="6"/>
        </w:numPr>
        <w:tabs>
          <w:tab w:val="left" w:pos="851"/>
        </w:tabs>
        <w:rPr>
          <w:rFonts w:ascii="Times New Roman" w:eastAsia="仿宋" w:hAnsi="Times New Roman" w:cs="Times New Roman"/>
          <w:color w:val="auto"/>
          <w:sz w:val="28"/>
          <w:szCs w:val="28"/>
        </w:rPr>
      </w:pPr>
      <w:r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重要时间点及投稿方式</w:t>
      </w:r>
    </w:p>
    <w:p w14:paraId="6FD3DCE9" w14:textId="7C96D7E9" w:rsidR="002640D2" w:rsidRPr="002E3C91" w:rsidRDefault="002E3C91" w:rsidP="008C08CA">
      <w:pPr>
        <w:pStyle w:val="a6"/>
        <w:numPr>
          <w:ilvl w:val="0"/>
          <w:numId w:val="7"/>
        </w:numPr>
        <w:tabs>
          <w:tab w:val="left" w:pos="851"/>
        </w:tabs>
        <w:ind w:left="0" w:firstLineChars="200" w:firstLine="560"/>
        <w:rPr>
          <w:rFonts w:ascii="Times New Roman" w:eastAsia="仿宋" w:hAnsi="Times New Roman" w:cs="Times New Roman"/>
          <w:color w:val="auto"/>
          <w:sz w:val="28"/>
          <w:szCs w:val="28"/>
        </w:rPr>
      </w:pPr>
      <w:r w:rsidRPr="002E3C91">
        <w:rPr>
          <w:rFonts w:ascii="Times New Roman" w:eastAsia="仿宋" w:hAnsi="Times New Roman" w:cs="Times New Roman" w:hint="eastAsia"/>
          <w:color w:val="auto"/>
          <w:sz w:val="28"/>
          <w:szCs w:val="28"/>
        </w:rPr>
        <w:t>会议将接收中英文投稿，优秀论文推荐到《</w:t>
      </w:r>
      <w:r w:rsidRPr="002E3C91">
        <w:rPr>
          <w:rFonts w:ascii="Times New Roman" w:eastAsia="仿宋" w:hAnsi="Times New Roman" w:cs="Times New Roman" w:hint="eastAsia"/>
          <w:color w:val="auto"/>
          <w:sz w:val="28"/>
          <w:szCs w:val="28"/>
        </w:rPr>
        <w:t>Tsinghua</w:t>
      </w:r>
      <w:r>
        <w:rPr>
          <w:rFonts w:ascii="Times New Roman" w:eastAsia="仿宋" w:hAnsi="Times New Roman" w:cs="Times New Roman" w:hint="eastAsia"/>
          <w:color w:val="auto"/>
          <w:sz w:val="28"/>
          <w:szCs w:val="28"/>
        </w:rPr>
        <w:t xml:space="preserve"> </w:t>
      </w:r>
      <w:r w:rsidRPr="002E3C91">
        <w:rPr>
          <w:rFonts w:ascii="Times New Roman" w:eastAsia="仿宋" w:hAnsi="Times New Roman" w:cs="Times New Roman" w:hint="eastAsia"/>
          <w:color w:val="auto"/>
          <w:sz w:val="28"/>
          <w:szCs w:val="28"/>
        </w:rPr>
        <w:t xml:space="preserve">Science </w:t>
      </w:r>
      <w:r w:rsidRPr="00EF4BB2">
        <w:rPr>
          <w:rFonts w:ascii="Times New Roman" w:eastAsia="仿宋" w:hAnsi="Times New Roman" w:cs="Times New Roman" w:hint="eastAsia"/>
          <w:color w:val="auto"/>
          <w:sz w:val="28"/>
          <w:szCs w:val="28"/>
        </w:rPr>
        <w:t>and Technology</w:t>
      </w:r>
      <w:r w:rsidRPr="00EF4BB2">
        <w:rPr>
          <w:rFonts w:ascii="Times New Roman" w:eastAsia="仿宋" w:hAnsi="Times New Roman" w:cs="Times New Roman" w:hint="eastAsia"/>
          <w:color w:val="auto"/>
          <w:sz w:val="28"/>
          <w:szCs w:val="28"/>
        </w:rPr>
        <w:t>》（</w:t>
      </w:r>
      <w:r w:rsidRPr="00EF4BB2">
        <w:rPr>
          <w:rFonts w:ascii="Times New Roman" w:eastAsia="仿宋" w:hAnsi="Times New Roman" w:cs="Times New Roman" w:hint="eastAsia"/>
          <w:color w:val="auto"/>
          <w:sz w:val="28"/>
          <w:szCs w:val="28"/>
        </w:rPr>
        <w:t>SCI</w:t>
      </w:r>
      <w:r w:rsidRPr="00EF4BB2">
        <w:rPr>
          <w:rFonts w:ascii="Times New Roman" w:eastAsia="仿宋" w:hAnsi="Times New Roman" w:cs="Times New Roman" w:hint="eastAsia"/>
          <w:color w:val="auto"/>
          <w:sz w:val="28"/>
          <w:szCs w:val="28"/>
        </w:rPr>
        <w:t>源刊）、</w:t>
      </w:r>
      <w:r w:rsidR="00D205CB" w:rsidRPr="00EF4BB2">
        <w:rPr>
          <w:rFonts w:ascii="Times New Roman" w:eastAsia="仿宋" w:hAnsi="Times New Roman" w:cs="Times New Roman" w:hint="eastAsia"/>
          <w:color w:val="auto"/>
          <w:sz w:val="28"/>
          <w:szCs w:val="28"/>
        </w:rPr>
        <w:t>《</w:t>
      </w:r>
      <w:r w:rsidR="00D205CB" w:rsidRPr="00EF4BB2">
        <w:rPr>
          <w:rFonts w:ascii="Times New Roman" w:eastAsia="仿宋" w:hAnsi="Times New Roman" w:cs="Times New Roman" w:hint="eastAsia"/>
          <w:color w:val="auto"/>
          <w:sz w:val="28"/>
          <w:szCs w:val="28"/>
        </w:rPr>
        <w:t>Swarm and Evolutionary Computation</w:t>
      </w:r>
      <w:r w:rsidR="00D205CB" w:rsidRPr="00EF4BB2">
        <w:rPr>
          <w:rFonts w:ascii="Times New Roman" w:eastAsia="仿宋" w:hAnsi="Times New Roman" w:cs="Times New Roman" w:hint="eastAsia"/>
          <w:color w:val="auto"/>
          <w:sz w:val="28"/>
          <w:szCs w:val="28"/>
        </w:rPr>
        <w:t>》</w:t>
      </w:r>
      <w:r w:rsidR="00D205CB" w:rsidRPr="00EF4BB2">
        <w:rPr>
          <w:rFonts w:ascii="Times New Roman" w:eastAsia="仿宋" w:hAnsi="Times New Roman" w:cs="Times New Roman" w:hint="eastAsia"/>
          <w:color w:val="auto"/>
          <w:sz w:val="28"/>
          <w:szCs w:val="28"/>
        </w:rPr>
        <w:t>(</w:t>
      </w:r>
      <w:proofErr w:type="spellStart"/>
      <w:r w:rsidR="00D205CB" w:rsidRPr="00EF4BB2">
        <w:rPr>
          <w:rFonts w:ascii="Times New Roman" w:eastAsia="仿宋" w:hAnsi="Times New Roman" w:cs="Times New Roman" w:hint="eastAsia"/>
          <w:color w:val="auto"/>
          <w:sz w:val="28"/>
          <w:szCs w:val="28"/>
        </w:rPr>
        <w:t>SCl</w:t>
      </w:r>
      <w:proofErr w:type="spellEnd"/>
      <w:proofErr w:type="gramStart"/>
      <w:r w:rsidR="00EF4BB2" w:rsidRPr="00EF4BB2">
        <w:rPr>
          <w:rFonts w:ascii="Times New Roman" w:eastAsia="仿宋" w:hAnsi="Times New Roman" w:cs="Times New Roman" w:hint="eastAsia"/>
          <w:color w:val="auto"/>
          <w:sz w:val="28"/>
          <w:szCs w:val="28"/>
        </w:rPr>
        <w:t>源刊</w:t>
      </w:r>
      <w:r w:rsidR="00D205CB" w:rsidRPr="00EF4BB2">
        <w:rPr>
          <w:rFonts w:ascii="Times New Roman" w:eastAsia="仿宋" w:hAnsi="Times New Roman" w:cs="Times New Roman" w:hint="eastAsia"/>
          <w:color w:val="auto"/>
          <w:sz w:val="28"/>
          <w:szCs w:val="28"/>
        </w:rPr>
        <w:t>)</w:t>
      </w:r>
      <w:proofErr w:type="gramEnd"/>
      <w:r w:rsidR="00D205CB" w:rsidRPr="00EF4BB2">
        <w:rPr>
          <w:rFonts w:ascii="Times New Roman" w:eastAsia="仿宋" w:hAnsi="Times New Roman" w:cs="Times New Roman" w:hint="eastAsia"/>
          <w:color w:val="auto"/>
          <w:sz w:val="28"/>
          <w:szCs w:val="28"/>
        </w:rPr>
        <w:t>、《</w:t>
      </w:r>
      <w:r w:rsidR="00D205CB" w:rsidRPr="00EF4BB2">
        <w:rPr>
          <w:rFonts w:ascii="Times New Roman" w:eastAsia="仿宋" w:hAnsi="Times New Roman" w:cs="Times New Roman" w:hint="eastAsia"/>
          <w:color w:val="auto"/>
          <w:sz w:val="28"/>
          <w:szCs w:val="28"/>
        </w:rPr>
        <w:t>International J</w:t>
      </w:r>
      <w:r w:rsidR="009F1DA5" w:rsidRPr="00EF4BB2">
        <w:rPr>
          <w:rFonts w:ascii="Times New Roman" w:eastAsia="仿宋" w:hAnsi="Times New Roman" w:cs="Times New Roman" w:hint="eastAsia"/>
          <w:color w:val="auto"/>
          <w:sz w:val="28"/>
          <w:szCs w:val="28"/>
        </w:rPr>
        <w:t xml:space="preserve"> </w:t>
      </w:r>
      <w:r w:rsidR="00D205CB" w:rsidRPr="00EF4BB2">
        <w:rPr>
          <w:rFonts w:ascii="Times New Roman" w:eastAsia="仿宋" w:hAnsi="Times New Roman" w:cs="Times New Roman" w:hint="eastAsia"/>
          <w:color w:val="auto"/>
          <w:sz w:val="28"/>
          <w:szCs w:val="28"/>
        </w:rPr>
        <w:t>of Automation and Control</w:t>
      </w:r>
      <w:r w:rsidR="00D205CB" w:rsidRPr="00EF4BB2">
        <w:rPr>
          <w:rFonts w:ascii="Times New Roman" w:eastAsia="仿宋" w:hAnsi="Times New Roman" w:cs="Times New Roman" w:hint="eastAsia"/>
          <w:color w:val="auto"/>
          <w:sz w:val="28"/>
          <w:szCs w:val="28"/>
        </w:rPr>
        <w:t>》</w:t>
      </w:r>
      <w:r w:rsidR="00D205CB" w:rsidRPr="00EF4BB2">
        <w:rPr>
          <w:rFonts w:ascii="Times New Roman" w:eastAsia="仿宋" w:hAnsi="Times New Roman" w:cs="Times New Roman" w:hint="eastAsia"/>
          <w:color w:val="auto"/>
          <w:sz w:val="28"/>
          <w:szCs w:val="28"/>
        </w:rPr>
        <w:t>(</w:t>
      </w:r>
      <w:proofErr w:type="spellStart"/>
      <w:r w:rsidR="00D205CB" w:rsidRPr="00EF4BB2">
        <w:rPr>
          <w:rFonts w:ascii="Times New Roman" w:eastAsia="仿宋" w:hAnsi="Times New Roman" w:cs="Times New Roman" w:hint="eastAsia"/>
          <w:color w:val="auto"/>
          <w:sz w:val="28"/>
          <w:szCs w:val="28"/>
        </w:rPr>
        <w:t>SCl</w:t>
      </w:r>
      <w:proofErr w:type="spellEnd"/>
      <w:r w:rsidR="00D205CB" w:rsidRPr="00EF4BB2">
        <w:rPr>
          <w:rFonts w:ascii="Times New Roman" w:eastAsia="仿宋" w:hAnsi="Times New Roman" w:cs="Times New Roman" w:hint="eastAsia"/>
          <w:color w:val="auto"/>
          <w:sz w:val="28"/>
          <w:szCs w:val="28"/>
        </w:rPr>
        <w:t>/EI</w:t>
      </w:r>
      <w:proofErr w:type="gramStart"/>
      <w:r w:rsidR="00EF4BB2" w:rsidRPr="00EF4BB2">
        <w:rPr>
          <w:rFonts w:ascii="Times New Roman" w:eastAsia="仿宋" w:hAnsi="Times New Roman" w:cs="Times New Roman" w:hint="eastAsia"/>
          <w:color w:val="auto"/>
          <w:sz w:val="28"/>
          <w:szCs w:val="28"/>
        </w:rPr>
        <w:t>源刊</w:t>
      </w:r>
      <w:r w:rsidR="00D205CB" w:rsidRPr="00EF4BB2">
        <w:rPr>
          <w:rFonts w:ascii="Times New Roman" w:eastAsia="仿宋" w:hAnsi="Times New Roman" w:cs="Times New Roman" w:hint="eastAsia"/>
          <w:color w:val="auto"/>
          <w:sz w:val="28"/>
          <w:szCs w:val="28"/>
        </w:rPr>
        <w:t>)</w:t>
      </w:r>
      <w:proofErr w:type="gramEnd"/>
      <w:r w:rsidR="00D205CB" w:rsidRPr="00EF4BB2">
        <w:rPr>
          <w:rFonts w:ascii="Times New Roman" w:eastAsia="仿宋" w:hAnsi="Times New Roman" w:cs="Times New Roman" w:hint="eastAsia"/>
          <w:color w:val="auto"/>
          <w:sz w:val="28"/>
          <w:szCs w:val="28"/>
        </w:rPr>
        <w:t>、《</w:t>
      </w:r>
      <w:r w:rsidR="00D205CB" w:rsidRPr="00EF4BB2">
        <w:rPr>
          <w:rFonts w:ascii="Times New Roman" w:eastAsia="仿宋" w:hAnsi="Times New Roman" w:cs="Times New Roman" w:hint="eastAsia"/>
          <w:color w:val="auto"/>
          <w:sz w:val="28"/>
          <w:szCs w:val="28"/>
        </w:rPr>
        <w:t>Expert Systems With Applications</w:t>
      </w:r>
      <w:r w:rsidR="00D205CB" w:rsidRPr="00EF4BB2">
        <w:rPr>
          <w:rFonts w:ascii="Times New Roman" w:eastAsia="仿宋" w:hAnsi="Times New Roman" w:cs="Times New Roman" w:hint="eastAsia"/>
          <w:color w:val="auto"/>
          <w:sz w:val="28"/>
          <w:szCs w:val="28"/>
        </w:rPr>
        <w:t>》</w:t>
      </w:r>
      <w:r w:rsidR="00D205CB" w:rsidRPr="00EF4BB2">
        <w:rPr>
          <w:rFonts w:ascii="Times New Roman" w:eastAsia="仿宋" w:hAnsi="Times New Roman" w:cs="Times New Roman" w:hint="eastAsia"/>
          <w:color w:val="auto"/>
          <w:sz w:val="28"/>
          <w:szCs w:val="28"/>
        </w:rPr>
        <w:t>(SCI/EI</w:t>
      </w:r>
      <w:proofErr w:type="gramStart"/>
      <w:r w:rsidR="00EF4BB2" w:rsidRPr="00EF4BB2">
        <w:rPr>
          <w:rFonts w:ascii="Times New Roman" w:eastAsia="仿宋" w:hAnsi="Times New Roman" w:cs="Times New Roman" w:hint="eastAsia"/>
          <w:color w:val="auto"/>
          <w:sz w:val="28"/>
          <w:szCs w:val="28"/>
        </w:rPr>
        <w:t>源刊</w:t>
      </w:r>
      <w:r w:rsidR="00D205CB" w:rsidRPr="00EF4BB2">
        <w:rPr>
          <w:rFonts w:ascii="Times New Roman" w:eastAsia="仿宋" w:hAnsi="Times New Roman" w:cs="Times New Roman" w:hint="eastAsia"/>
          <w:color w:val="auto"/>
          <w:sz w:val="28"/>
          <w:szCs w:val="28"/>
        </w:rPr>
        <w:t>)</w:t>
      </w:r>
      <w:proofErr w:type="gramEnd"/>
      <w:r w:rsidR="00D205CB" w:rsidRPr="00EF4BB2">
        <w:rPr>
          <w:rFonts w:ascii="Times New Roman" w:eastAsia="仿宋" w:hAnsi="Times New Roman" w:cs="Times New Roman" w:hint="eastAsia"/>
          <w:color w:val="auto"/>
          <w:sz w:val="28"/>
          <w:szCs w:val="28"/>
        </w:rPr>
        <w:t>、</w:t>
      </w:r>
      <w:r w:rsidRPr="009F1DA5">
        <w:rPr>
          <w:rFonts w:ascii="Times New Roman" w:eastAsia="仿宋" w:hAnsi="Times New Roman" w:cs="Times New Roman" w:hint="eastAsia"/>
          <w:sz w:val="28"/>
          <w:szCs w:val="28"/>
        </w:rPr>
        <w:t>《</w:t>
      </w:r>
      <w:r w:rsidRPr="009F1DA5">
        <w:rPr>
          <w:rFonts w:ascii="Times New Roman" w:eastAsia="仿宋" w:hAnsi="Times New Roman" w:cs="Times New Roman" w:hint="eastAsia"/>
          <w:sz w:val="28"/>
          <w:szCs w:val="28"/>
        </w:rPr>
        <w:t>International Journal of Modeling, Simulation, and Scientific Computing</w:t>
      </w:r>
      <w:r w:rsidRPr="009F1DA5">
        <w:rPr>
          <w:rFonts w:ascii="Times New Roman" w:eastAsia="仿宋" w:hAnsi="Times New Roman" w:cs="Times New Roman" w:hint="eastAsia"/>
          <w:sz w:val="28"/>
          <w:szCs w:val="28"/>
        </w:rPr>
        <w:t>》（</w:t>
      </w:r>
      <w:r w:rsidRPr="009F1DA5">
        <w:rPr>
          <w:rFonts w:ascii="Times New Roman" w:eastAsia="仿宋" w:hAnsi="Times New Roman" w:cs="Times New Roman" w:hint="eastAsia"/>
          <w:sz w:val="28"/>
          <w:szCs w:val="28"/>
        </w:rPr>
        <w:t>EI</w:t>
      </w:r>
      <w:proofErr w:type="gramStart"/>
      <w:r w:rsidRPr="009F1DA5">
        <w:rPr>
          <w:rFonts w:ascii="Times New Roman" w:eastAsia="仿宋" w:hAnsi="Times New Roman" w:cs="Times New Roman" w:hint="eastAsia"/>
          <w:sz w:val="28"/>
          <w:szCs w:val="28"/>
        </w:rPr>
        <w:t>源刊</w:t>
      </w:r>
      <w:r w:rsidRPr="009F1DA5">
        <w:rPr>
          <w:rFonts w:ascii="Times New Roman" w:eastAsia="仿宋" w:hAnsi="Times New Roman" w:cs="Times New Roman" w:hint="eastAsia"/>
          <w:sz w:val="28"/>
          <w:szCs w:val="28"/>
        </w:rPr>
        <w:t>,</w:t>
      </w:r>
      <w:proofErr w:type="gramEnd"/>
      <w:r w:rsidRPr="009F1DA5">
        <w:rPr>
          <w:rFonts w:ascii="Times New Roman" w:eastAsia="仿宋" w:hAnsi="Times New Roman" w:cs="Times New Roman" w:hint="eastAsia"/>
          <w:sz w:val="28"/>
          <w:szCs w:val="28"/>
        </w:rPr>
        <w:t xml:space="preserve"> ESCI</w:t>
      </w:r>
      <w:r w:rsidRPr="009F1DA5">
        <w:rPr>
          <w:rFonts w:ascii="Times New Roman" w:eastAsia="仿宋" w:hAnsi="Times New Roman" w:cs="Times New Roman" w:hint="eastAsia"/>
          <w:sz w:val="28"/>
          <w:szCs w:val="28"/>
        </w:rPr>
        <w:t>）</w:t>
      </w:r>
      <w:r w:rsidR="00A14184" w:rsidRPr="009F1DA5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Pr="002E3C91">
        <w:rPr>
          <w:rFonts w:ascii="Times New Roman" w:eastAsia="仿宋" w:hAnsi="Times New Roman" w:cs="Times New Roman" w:hint="eastAsia"/>
          <w:color w:val="auto"/>
          <w:sz w:val="28"/>
          <w:szCs w:val="28"/>
        </w:rPr>
        <w:t>《</w:t>
      </w:r>
      <w:r w:rsidRPr="002E3C91">
        <w:rPr>
          <w:rFonts w:ascii="Times New Roman" w:eastAsia="仿宋" w:hAnsi="Times New Roman" w:cs="Times New Roman" w:hint="eastAsia"/>
          <w:color w:val="auto"/>
          <w:sz w:val="28"/>
          <w:szCs w:val="28"/>
        </w:rPr>
        <w:t>Complex System Modeling and Simulation</w:t>
      </w:r>
      <w:r w:rsidRPr="002E3C91">
        <w:rPr>
          <w:rFonts w:ascii="Times New Roman" w:eastAsia="仿宋" w:hAnsi="Times New Roman" w:cs="Times New Roman" w:hint="eastAsia"/>
          <w:color w:val="auto"/>
          <w:sz w:val="28"/>
          <w:szCs w:val="28"/>
        </w:rPr>
        <w:t>》（</w:t>
      </w:r>
      <w:r w:rsidRPr="002E3C91">
        <w:rPr>
          <w:rFonts w:ascii="Times New Roman" w:eastAsia="仿宋" w:hAnsi="Times New Roman" w:cs="Times New Roman" w:hint="eastAsia"/>
          <w:color w:val="auto"/>
          <w:sz w:val="28"/>
          <w:szCs w:val="28"/>
        </w:rPr>
        <w:t>EI</w:t>
      </w:r>
      <w:r w:rsidRPr="002E3C91">
        <w:rPr>
          <w:rFonts w:ascii="Times New Roman" w:eastAsia="仿宋" w:hAnsi="Times New Roman" w:cs="Times New Roman" w:hint="eastAsia"/>
          <w:color w:val="auto"/>
          <w:sz w:val="28"/>
          <w:szCs w:val="28"/>
        </w:rPr>
        <w:t>源刊）</w:t>
      </w:r>
      <w:r w:rsidR="00A14184">
        <w:rPr>
          <w:rFonts w:ascii="Times New Roman" w:eastAsia="仿宋" w:hAnsi="Times New Roman" w:cs="Times New Roman" w:hint="eastAsia"/>
          <w:color w:val="auto"/>
          <w:sz w:val="28"/>
          <w:szCs w:val="28"/>
        </w:rPr>
        <w:t>和</w:t>
      </w:r>
      <w:r w:rsidR="00A14184" w:rsidRPr="009F1DA5">
        <w:rPr>
          <w:rFonts w:ascii="Times New Roman" w:eastAsia="仿宋" w:hAnsi="Times New Roman" w:cs="Times New Roman" w:hint="eastAsia"/>
          <w:color w:val="auto"/>
          <w:sz w:val="28"/>
          <w:szCs w:val="28"/>
        </w:rPr>
        <w:t>大会英文论文集（</w:t>
      </w:r>
      <w:r w:rsidR="00A14184" w:rsidRPr="009F1DA5">
        <w:rPr>
          <w:rFonts w:ascii="Times New Roman" w:eastAsia="仿宋" w:hAnsi="Times New Roman" w:cs="Times New Roman" w:hint="eastAsia"/>
          <w:color w:val="auto"/>
          <w:sz w:val="28"/>
          <w:szCs w:val="28"/>
        </w:rPr>
        <w:t>EI</w:t>
      </w:r>
      <w:r w:rsidR="00A14184" w:rsidRPr="009F1DA5">
        <w:rPr>
          <w:rFonts w:ascii="Times New Roman" w:eastAsia="仿宋" w:hAnsi="Times New Roman" w:cs="Times New Roman" w:hint="eastAsia"/>
          <w:color w:val="auto"/>
          <w:sz w:val="28"/>
          <w:szCs w:val="28"/>
        </w:rPr>
        <w:t>源刊）</w:t>
      </w:r>
      <w:r w:rsidRPr="009F1DA5">
        <w:rPr>
          <w:rFonts w:ascii="Times New Roman" w:eastAsia="仿宋" w:hAnsi="Times New Roman" w:cs="Times New Roman" w:hint="eastAsia"/>
          <w:color w:val="auto"/>
          <w:sz w:val="28"/>
          <w:szCs w:val="28"/>
        </w:rPr>
        <w:t>发表</w:t>
      </w:r>
      <w:r w:rsidR="008C08CA">
        <w:rPr>
          <w:rFonts w:ascii="Times New Roman" w:eastAsia="仿宋" w:hAnsi="Times New Roman" w:cs="Times New Roman" w:hint="eastAsia"/>
          <w:color w:val="auto"/>
          <w:sz w:val="28"/>
          <w:szCs w:val="28"/>
        </w:rPr>
        <w:t>；</w:t>
      </w:r>
      <w:r w:rsidRPr="002E3C91">
        <w:rPr>
          <w:rFonts w:ascii="Times New Roman" w:eastAsia="仿宋" w:hAnsi="Times New Roman" w:cs="Times New Roman" w:hint="eastAsia"/>
          <w:color w:val="auto"/>
          <w:sz w:val="28"/>
          <w:szCs w:val="28"/>
        </w:rPr>
        <w:t>中文优秀论文推荐到中文核心期刊《清华大学学报</w:t>
      </w:r>
      <w:r w:rsidRPr="002E3C91">
        <w:rPr>
          <w:rFonts w:ascii="Times New Roman" w:eastAsia="仿宋" w:hAnsi="Times New Roman" w:cs="Times New Roman" w:hint="eastAsia"/>
          <w:color w:val="auto"/>
          <w:sz w:val="28"/>
          <w:szCs w:val="28"/>
        </w:rPr>
        <w:t>(</w:t>
      </w:r>
      <w:r w:rsidRPr="002E3C91">
        <w:rPr>
          <w:rFonts w:ascii="Times New Roman" w:eastAsia="仿宋" w:hAnsi="Times New Roman" w:cs="Times New Roman" w:hint="eastAsia"/>
          <w:color w:val="auto"/>
          <w:sz w:val="28"/>
          <w:szCs w:val="28"/>
        </w:rPr>
        <w:t>自然科学版</w:t>
      </w:r>
      <w:r w:rsidRPr="002E3C91">
        <w:rPr>
          <w:rFonts w:ascii="Times New Roman" w:eastAsia="仿宋" w:hAnsi="Times New Roman" w:cs="Times New Roman" w:hint="eastAsia"/>
          <w:color w:val="auto"/>
          <w:sz w:val="28"/>
          <w:szCs w:val="28"/>
        </w:rPr>
        <w:t>)</w:t>
      </w:r>
      <w:r w:rsidRPr="002E3C91">
        <w:rPr>
          <w:rFonts w:ascii="Times New Roman" w:eastAsia="仿宋" w:hAnsi="Times New Roman" w:cs="Times New Roman" w:hint="eastAsia"/>
          <w:color w:val="auto"/>
          <w:sz w:val="28"/>
          <w:szCs w:val="28"/>
        </w:rPr>
        <w:t>》（</w:t>
      </w:r>
      <w:r w:rsidRPr="002E3C91">
        <w:rPr>
          <w:rFonts w:ascii="Times New Roman" w:eastAsia="仿宋" w:hAnsi="Times New Roman" w:cs="Times New Roman" w:hint="eastAsia"/>
          <w:color w:val="auto"/>
          <w:sz w:val="28"/>
          <w:szCs w:val="28"/>
        </w:rPr>
        <w:t>EI</w:t>
      </w:r>
      <w:r w:rsidRPr="002E3C91">
        <w:rPr>
          <w:rFonts w:ascii="Times New Roman" w:eastAsia="仿宋" w:hAnsi="Times New Roman" w:cs="Times New Roman" w:hint="eastAsia"/>
          <w:color w:val="auto"/>
          <w:sz w:val="28"/>
          <w:szCs w:val="28"/>
        </w:rPr>
        <w:t>源刊）、《系统仿真学报》和《系统仿真技术》以正刊形式发表，其余会议录用稿件推给</w:t>
      </w:r>
      <w:proofErr w:type="gramStart"/>
      <w:r w:rsidRPr="002E3C91">
        <w:rPr>
          <w:rFonts w:ascii="Times New Roman" w:eastAsia="仿宋" w:hAnsi="Times New Roman" w:cs="Times New Roman" w:hint="eastAsia"/>
          <w:color w:val="auto"/>
          <w:sz w:val="28"/>
          <w:szCs w:val="28"/>
        </w:rPr>
        <w:t>中国知网以</w:t>
      </w:r>
      <w:proofErr w:type="gramEnd"/>
      <w:r w:rsidRPr="002E3C91">
        <w:rPr>
          <w:rFonts w:ascii="Times New Roman" w:eastAsia="仿宋" w:hAnsi="Times New Roman" w:cs="Times New Roman" w:hint="eastAsia"/>
          <w:color w:val="auto"/>
          <w:sz w:val="28"/>
          <w:szCs w:val="28"/>
        </w:rPr>
        <w:t>会议论文集</w:t>
      </w:r>
      <w:r w:rsidR="00C356D8">
        <w:rPr>
          <w:rFonts w:ascii="Times New Roman" w:eastAsia="仿宋" w:hAnsi="Times New Roman" w:cs="Times New Roman" w:hint="eastAsia"/>
          <w:color w:val="auto"/>
          <w:sz w:val="28"/>
          <w:szCs w:val="28"/>
        </w:rPr>
        <w:t>（无刊号）</w:t>
      </w:r>
      <w:r w:rsidRPr="002E3C91">
        <w:rPr>
          <w:rFonts w:ascii="Times New Roman" w:eastAsia="仿宋" w:hAnsi="Times New Roman" w:cs="Times New Roman" w:hint="eastAsia"/>
          <w:color w:val="auto"/>
          <w:sz w:val="28"/>
          <w:szCs w:val="28"/>
        </w:rPr>
        <w:t>形式发表。</w:t>
      </w:r>
    </w:p>
    <w:p w14:paraId="2DCEC59D" w14:textId="77777777" w:rsidR="002640D2" w:rsidRPr="00BB6AA3" w:rsidRDefault="002640D2" w:rsidP="00D2596C">
      <w:pPr>
        <w:pStyle w:val="a6"/>
        <w:numPr>
          <w:ilvl w:val="0"/>
          <w:numId w:val="7"/>
        </w:numPr>
        <w:tabs>
          <w:tab w:val="left" w:pos="851"/>
        </w:tabs>
        <w:rPr>
          <w:rFonts w:ascii="Times New Roman" w:eastAsia="仿宋" w:hAnsi="Times New Roman" w:cs="Times New Roman"/>
          <w:sz w:val="28"/>
          <w:szCs w:val="28"/>
        </w:rPr>
      </w:pPr>
      <w:r w:rsidRPr="00BB6AA3">
        <w:rPr>
          <w:rFonts w:ascii="Times New Roman" w:eastAsia="仿宋" w:hAnsi="Times New Roman" w:cs="Times New Roman"/>
          <w:sz w:val="28"/>
          <w:szCs w:val="28"/>
        </w:rPr>
        <w:t>系统接收稿件时间：</w:t>
      </w:r>
      <w:r w:rsidRPr="00BB6AA3">
        <w:rPr>
          <w:rFonts w:ascii="Times New Roman" w:eastAsia="仿宋" w:hAnsi="Times New Roman" w:cs="Times New Roman"/>
          <w:sz w:val="28"/>
          <w:szCs w:val="28"/>
        </w:rPr>
        <w:t>202</w:t>
      </w:r>
      <w:r w:rsidR="002E3C91"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Pr="00BB6AA3">
        <w:rPr>
          <w:rFonts w:ascii="Times New Roman" w:eastAsia="仿宋" w:hAnsi="Times New Roman" w:cs="Times New Roman"/>
          <w:sz w:val="28"/>
          <w:szCs w:val="28"/>
        </w:rPr>
        <w:t>年</w:t>
      </w:r>
      <w:r w:rsidR="002863A1" w:rsidRPr="00BB6AA3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Pr="00BB6AA3">
        <w:rPr>
          <w:rFonts w:ascii="Times New Roman" w:eastAsia="仿宋" w:hAnsi="Times New Roman" w:cs="Times New Roman"/>
          <w:sz w:val="28"/>
          <w:szCs w:val="28"/>
        </w:rPr>
        <w:t>月</w:t>
      </w:r>
      <w:r w:rsidR="002E3C91">
        <w:rPr>
          <w:rFonts w:ascii="Times New Roman" w:eastAsia="仿宋" w:hAnsi="Times New Roman" w:cs="Times New Roman" w:hint="eastAsia"/>
          <w:sz w:val="28"/>
          <w:szCs w:val="28"/>
        </w:rPr>
        <w:t>26</w:t>
      </w:r>
      <w:r w:rsidRPr="00BB6AA3">
        <w:rPr>
          <w:rFonts w:ascii="Times New Roman" w:eastAsia="仿宋" w:hAnsi="Times New Roman" w:cs="Times New Roman"/>
          <w:sz w:val="28"/>
          <w:szCs w:val="28"/>
        </w:rPr>
        <w:t>日</w:t>
      </w:r>
    </w:p>
    <w:p w14:paraId="707FF252" w14:textId="77777777" w:rsidR="002640D2" w:rsidRPr="00BB6AA3" w:rsidRDefault="002640D2" w:rsidP="00D2596C">
      <w:pPr>
        <w:pStyle w:val="a6"/>
        <w:numPr>
          <w:ilvl w:val="0"/>
          <w:numId w:val="7"/>
        </w:numPr>
        <w:tabs>
          <w:tab w:val="left" w:pos="851"/>
        </w:tabs>
        <w:rPr>
          <w:rFonts w:ascii="Times New Roman" w:eastAsia="仿宋" w:hAnsi="Times New Roman" w:cs="Times New Roman"/>
          <w:sz w:val="28"/>
          <w:szCs w:val="28"/>
        </w:rPr>
      </w:pPr>
      <w:r w:rsidRPr="00BB6AA3">
        <w:rPr>
          <w:rFonts w:ascii="Times New Roman" w:eastAsia="仿宋" w:hAnsi="Times New Roman" w:cs="Times New Roman"/>
          <w:sz w:val="28"/>
          <w:szCs w:val="28"/>
        </w:rPr>
        <w:t>征文截稿时间：</w:t>
      </w:r>
      <w:r w:rsidRPr="00BB6AA3">
        <w:rPr>
          <w:rFonts w:ascii="Times New Roman" w:eastAsia="仿宋" w:hAnsi="Times New Roman" w:cs="Times New Roman"/>
          <w:sz w:val="28"/>
          <w:szCs w:val="28"/>
        </w:rPr>
        <w:t>202</w:t>
      </w:r>
      <w:r w:rsidR="00C7185D"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Pr="00BB6AA3">
        <w:rPr>
          <w:rFonts w:ascii="Times New Roman" w:eastAsia="仿宋" w:hAnsi="Times New Roman" w:cs="Times New Roman"/>
          <w:sz w:val="28"/>
          <w:szCs w:val="28"/>
        </w:rPr>
        <w:t>年</w:t>
      </w:r>
      <w:r w:rsidR="002863A1" w:rsidRPr="00BB6AA3"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Pr="00BB6AA3">
        <w:rPr>
          <w:rFonts w:ascii="Times New Roman" w:eastAsia="仿宋" w:hAnsi="Times New Roman" w:cs="Times New Roman"/>
          <w:sz w:val="28"/>
          <w:szCs w:val="28"/>
        </w:rPr>
        <w:t>月</w:t>
      </w:r>
      <w:r w:rsidR="002863A1" w:rsidRPr="00BB6AA3">
        <w:rPr>
          <w:rFonts w:ascii="Times New Roman" w:eastAsia="仿宋" w:hAnsi="Times New Roman" w:cs="Times New Roman" w:hint="eastAsia"/>
          <w:sz w:val="28"/>
          <w:szCs w:val="28"/>
        </w:rPr>
        <w:t>23</w:t>
      </w:r>
      <w:r w:rsidRPr="00BB6AA3">
        <w:rPr>
          <w:rFonts w:ascii="Times New Roman" w:eastAsia="仿宋" w:hAnsi="Times New Roman" w:cs="Times New Roman"/>
          <w:sz w:val="28"/>
          <w:szCs w:val="28"/>
        </w:rPr>
        <w:t>日</w:t>
      </w:r>
    </w:p>
    <w:p w14:paraId="77802F45" w14:textId="77777777" w:rsidR="002640D2" w:rsidRPr="00D2596C" w:rsidRDefault="002640D2" w:rsidP="00D2596C">
      <w:pPr>
        <w:pStyle w:val="a6"/>
        <w:numPr>
          <w:ilvl w:val="0"/>
          <w:numId w:val="7"/>
        </w:numPr>
        <w:tabs>
          <w:tab w:val="left" w:pos="851"/>
        </w:tabs>
        <w:ind w:left="0" w:firstLineChars="200" w:firstLine="560"/>
        <w:rPr>
          <w:rFonts w:ascii="Times New Roman" w:eastAsia="仿宋" w:hAnsi="Times New Roman" w:cs="Times New Roman"/>
          <w:color w:val="auto"/>
          <w:sz w:val="28"/>
          <w:szCs w:val="28"/>
        </w:rPr>
      </w:pPr>
      <w:r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发放录用通知时间：</w:t>
      </w:r>
      <w:r w:rsidRPr="00D92B9D">
        <w:rPr>
          <w:rFonts w:ascii="Times New Roman" w:eastAsia="仿宋" w:hAnsi="Times New Roman" w:cs="Times New Roman"/>
          <w:sz w:val="28"/>
          <w:szCs w:val="28"/>
        </w:rPr>
        <w:t>20</w:t>
      </w:r>
      <w:r w:rsidR="002863A1" w:rsidRPr="00D92B9D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="00C7185D"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Pr="00D92B9D">
        <w:rPr>
          <w:rFonts w:ascii="Times New Roman" w:eastAsia="仿宋" w:hAnsi="Times New Roman" w:cs="Times New Roman"/>
          <w:sz w:val="28"/>
          <w:szCs w:val="28"/>
        </w:rPr>
        <w:t>年</w:t>
      </w:r>
      <w:r w:rsidR="000A0EEE" w:rsidRPr="00D92B9D"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Pr="00D92B9D">
        <w:rPr>
          <w:rFonts w:ascii="Times New Roman" w:eastAsia="仿宋" w:hAnsi="Times New Roman" w:cs="Times New Roman"/>
          <w:sz w:val="28"/>
          <w:szCs w:val="28"/>
        </w:rPr>
        <w:t>月</w:t>
      </w:r>
      <w:r w:rsidRPr="00D92B9D">
        <w:rPr>
          <w:rFonts w:ascii="Times New Roman" w:eastAsia="仿宋" w:hAnsi="Times New Roman" w:cs="Times New Roman"/>
          <w:sz w:val="28"/>
          <w:szCs w:val="28"/>
        </w:rPr>
        <w:t>3</w:t>
      </w:r>
      <w:r w:rsidR="001052AB" w:rsidRPr="00D92B9D">
        <w:rPr>
          <w:rFonts w:ascii="Times New Roman" w:eastAsia="仿宋" w:hAnsi="Times New Roman" w:cs="Times New Roman"/>
          <w:sz w:val="28"/>
          <w:szCs w:val="28"/>
        </w:rPr>
        <w:t>1</w:t>
      </w:r>
      <w:r w:rsidRPr="00D92B9D">
        <w:rPr>
          <w:rFonts w:ascii="Times New Roman" w:eastAsia="仿宋" w:hAnsi="Times New Roman" w:cs="Times New Roman"/>
          <w:sz w:val="28"/>
          <w:szCs w:val="28"/>
        </w:rPr>
        <w:t>日前（</w:t>
      </w:r>
      <w:r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会务组将根据文章投稿情况不定期进行网上审稿，发放录用通知，尽量保证作者有充裕的时间来修改录用的稿件）。</w:t>
      </w:r>
    </w:p>
    <w:p w14:paraId="0BA25119" w14:textId="77777777" w:rsidR="002640D2" w:rsidRPr="00D2596C" w:rsidRDefault="002640D2" w:rsidP="00D2596C">
      <w:pPr>
        <w:pStyle w:val="a6"/>
        <w:tabs>
          <w:tab w:val="left" w:pos="851"/>
        </w:tabs>
        <w:ind w:firstLineChars="200" w:firstLine="560"/>
        <w:rPr>
          <w:rFonts w:ascii="Times New Roman" w:eastAsia="仿宋" w:hAnsi="Times New Roman" w:cs="Times New Roman"/>
          <w:color w:val="auto"/>
          <w:sz w:val="28"/>
          <w:szCs w:val="28"/>
        </w:rPr>
      </w:pPr>
      <w:r w:rsidRPr="00D2596C">
        <w:rPr>
          <w:rFonts w:ascii="Times New Roman" w:eastAsia="仿宋" w:hAnsi="Times New Roman" w:cs="Times New Roman"/>
          <w:color w:val="auto"/>
          <w:sz w:val="28"/>
          <w:szCs w:val="28"/>
        </w:rPr>
        <w:lastRenderedPageBreak/>
        <w:t>请通过</w:t>
      </w:r>
      <w:r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“</w:t>
      </w:r>
      <w:r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学术会议服务系统</w:t>
      </w:r>
      <w:r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”</w:t>
      </w:r>
      <w:r w:rsidR="00641660"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（</w:t>
      </w:r>
      <w:r w:rsidR="00641660"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http://www.cnsim.org.cn/cass-sim/cn</w:t>
      </w:r>
      <w:r w:rsidR="00641660"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）</w:t>
      </w:r>
      <w:r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注册投稿，</w:t>
      </w:r>
      <w:r w:rsidR="00641660">
        <w:rPr>
          <w:rFonts w:ascii="Times New Roman" w:eastAsia="仿宋" w:hAnsi="Times New Roman" w:cs="Times New Roman"/>
          <w:color w:val="auto"/>
          <w:sz w:val="28"/>
          <w:szCs w:val="28"/>
        </w:rPr>
        <w:t>不接收邮箱投稿</w:t>
      </w:r>
      <w:r w:rsidR="00641660">
        <w:rPr>
          <w:rFonts w:ascii="Times New Roman" w:eastAsia="仿宋" w:hAnsi="Times New Roman" w:cs="Times New Roman" w:hint="eastAsia"/>
          <w:color w:val="auto"/>
          <w:sz w:val="28"/>
          <w:szCs w:val="28"/>
        </w:rPr>
        <w:t>。</w:t>
      </w:r>
      <w:r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投稿时需要上传保密审查证明的扫描件，</w:t>
      </w:r>
      <w:proofErr w:type="gramStart"/>
      <w:r w:rsidR="00641660">
        <w:rPr>
          <w:rFonts w:ascii="Times New Roman" w:eastAsia="仿宋" w:hAnsi="Times New Roman" w:cs="Times New Roman"/>
          <w:color w:val="auto"/>
          <w:sz w:val="28"/>
          <w:szCs w:val="28"/>
        </w:rPr>
        <w:t>请</w:t>
      </w:r>
      <w:r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严格</w:t>
      </w:r>
      <w:proofErr w:type="gramEnd"/>
      <w:r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按照</w:t>
      </w:r>
      <w:r w:rsidR="00881415">
        <w:rPr>
          <w:rFonts w:ascii="Times New Roman" w:eastAsia="仿宋" w:hAnsi="Times New Roman" w:cs="Times New Roman" w:hint="eastAsia"/>
          <w:color w:val="auto"/>
          <w:sz w:val="28"/>
          <w:szCs w:val="28"/>
        </w:rPr>
        <w:t>会议</w:t>
      </w:r>
      <w:r w:rsidR="00641660">
        <w:rPr>
          <w:rFonts w:ascii="Times New Roman" w:eastAsia="仿宋" w:hAnsi="Times New Roman" w:cs="Times New Roman" w:hint="eastAsia"/>
          <w:color w:val="auto"/>
          <w:sz w:val="28"/>
          <w:szCs w:val="28"/>
        </w:rPr>
        <w:t>论文</w:t>
      </w:r>
      <w:r w:rsidR="00881415">
        <w:rPr>
          <w:rFonts w:ascii="Times New Roman" w:eastAsia="仿宋" w:hAnsi="Times New Roman" w:cs="Times New Roman"/>
          <w:color w:val="auto"/>
          <w:sz w:val="28"/>
          <w:szCs w:val="28"/>
        </w:rPr>
        <w:t>模板</w:t>
      </w:r>
      <w:r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排版格式排版。</w:t>
      </w:r>
    </w:p>
    <w:p w14:paraId="6D0DD644" w14:textId="77777777" w:rsidR="002640D2" w:rsidRPr="00D2596C" w:rsidRDefault="002640D2" w:rsidP="00D2596C">
      <w:pPr>
        <w:pStyle w:val="a6"/>
        <w:numPr>
          <w:ilvl w:val="0"/>
          <w:numId w:val="6"/>
        </w:numPr>
        <w:tabs>
          <w:tab w:val="left" w:pos="851"/>
        </w:tabs>
        <w:rPr>
          <w:rFonts w:ascii="Times New Roman" w:eastAsia="仿宋" w:hAnsi="Times New Roman" w:cs="Times New Roman"/>
          <w:color w:val="auto"/>
          <w:sz w:val="28"/>
          <w:szCs w:val="28"/>
        </w:rPr>
      </w:pPr>
      <w:r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联系方式：</w:t>
      </w:r>
      <w:bookmarkStart w:id="1" w:name="_GoBack"/>
      <w:bookmarkEnd w:id="1"/>
    </w:p>
    <w:p w14:paraId="46E1D2A8" w14:textId="77777777" w:rsidR="002640D2" w:rsidRPr="00D2596C" w:rsidRDefault="002640D2" w:rsidP="00D2596C">
      <w:pPr>
        <w:pStyle w:val="a6"/>
        <w:numPr>
          <w:ilvl w:val="0"/>
          <w:numId w:val="8"/>
        </w:numPr>
        <w:tabs>
          <w:tab w:val="left" w:pos="851"/>
        </w:tabs>
        <w:rPr>
          <w:rFonts w:ascii="Times New Roman" w:eastAsia="仿宋" w:hAnsi="Times New Roman" w:cs="Times New Roman"/>
          <w:color w:val="auto"/>
          <w:sz w:val="28"/>
          <w:szCs w:val="28"/>
        </w:rPr>
      </w:pPr>
      <w:r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联系人：赵</w:t>
      </w:r>
      <w:r w:rsidRPr="00D2596C">
        <w:rPr>
          <w:rFonts w:ascii="Times New Roman" w:eastAsia="仿宋" w:hAnsi="Times New Roman" w:cs="Times New Roman"/>
          <w:color w:val="auto"/>
          <w:sz w:val="28"/>
          <w:szCs w:val="28"/>
        </w:rPr>
        <w:t xml:space="preserve">   </w:t>
      </w:r>
      <w:proofErr w:type="gramStart"/>
      <w:r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罡</w:t>
      </w:r>
      <w:proofErr w:type="gramEnd"/>
      <w:r w:rsidRPr="00D2596C">
        <w:rPr>
          <w:rFonts w:ascii="Times New Roman" w:eastAsia="仿宋" w:hAnsi="Times New Roman" w:cs="Times New Roman"/>
          <w:color w:val="auto"/>
          <w:sz w:val="28"/>
          <w:szCs w:val="28"/>
        </w:rPr>
        <w:t xml:space="preserve"> </w:t>
      </w:r>
    </w:p>
    <w:p w14:paraId="605B5CDB" w14:textId="77777777" w:rsidR="002640D2" w:rsidRPr="00D2596C" w:rsidRDefault="002640D2" w:rsidP="00D2596C">
      <w:pPr>
        <w:pStyle w:val="a6"/>
        <w:numPr>
          <w:ilvl w:val="0"/>
          <w:numId w:val="8"/>
        </w:numPr>
        <w:tabs>
          <w:tab w:val="left" w:pos="851"/>
        </w:tabs>
        <w:rPr>
          <w:rFonts w:ascii="Times New Roman" w:eastAsia="仿宋" w:hAnsi="Times New Roman" w:cs="Times New Roman"/>
          <w:color w:val="auto"/>
          <w:sz w:val="28"/>
          <w:szCs w:val="28"/>
        </w:rPr>
      </w:pPr>
      <w:r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电</w:t>
      </w:r>
      <w:r w:rsidRPr="00D2596C">
        <w:rPr>
          <w:rFonts w:ascii="Times New Roman" w:eastAsia="仿宋" w:hAnsi="Times New Roman" w:cs="Times New Roman"/>
          <w:color w:val="auto"/>
          <w:sz w:val="28"/>
          <w:szCs w:val="28"/>
        </w:rPr>
        <w:t xml:space="preserve">  </w:t>
      </w:r>
      <w:r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话：</w:t>
      </w:r>
      <w:r w:rsidRPr="00D2596C">
        <w:rPr>
          <w:rFonts w:ascii="Times New Roman" w:eastAsia="仿宋" w:hAnsi="Times New Roman" w:cs="Times New Roman"/>
          <w:color w:val="auto"/>
          <w:sz w:val="28"/>
          <w:szCs w:val="28"/>
        </w:rPr>
        <w:t xml:space="preserve">010-82317098/0612 </w:t>
      </w:r>
    </w:p>
    <w:p w14:paraId="2C0637FE" w14:textId="77777777" w:rsidR="002640D2" w:rsidRDefault="002640D2" w:rsidP="00D2596C">
      <w:pPr>
        <w:pStyle w:val="a6"/>
        <w:numPr>
          <w:ilvl w:val="0"/>
          <w:numId w:val="8"/>
        </w:numPr>
        <w:tabs>
          <w:tab w:val="left" w:pos="851"/>
        </w:tabs>
        <w:rPr>
          <w:rFonts w:ascii="Times New Roman" w:eastAsia="仿宋" w:hAnsi="Times New Roman" w:cs="Times New Roman"/>
          <w:color w:val="auto"/>
          <w:sz w:val="28"/>
          <w:szCs w:val="28"/>
        </w:rPr>
      </w:pPr>
      <w:proofErr w:type="gramStart"/>
      <w:r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邮</w:t>
      </w:r>
      <w:proofErr w:type="gramEnd"/>
      <w:r w:rsidRPr="00D2596C">
        <w:rPr>
          <w:rFonts w:ascii="Times New Roman" w:eastAsia="仿宋" w:hAnsi="Times New Roman" w:cs="Times New Roman"/>
          <w:color w:val="auto"/>
          <w:sz w:val="28"/>
          <w:szCs w:val="28"/>
        </w:rPr>
        <w:t xml:space="preserve">  </w:t>
      </w:r>
      <w:r w:rsidRPr="00D2596C">
        <w:rPr>
          <w:rFonts w:ascii="Times New Roman" w:eastAsia="仿宋" w:hAnsi="Times New Roman" w:cs="Times New Roman"/>
          <w:color w:val="auto"/>
          <w:sz w:val="28"/>
          <w:szCs w:val="28"/>
        </w:rPr>
        <w:t>箱：</w:t>
      </w:r>
      <w:hyperlink r:id="rId8" w:history="1">
        <w:r w:rsidR="006D4011" w:rsidRPr="00856ECF">
          <w:rPr>
            <w:rStyle w:val="aa"/>
            <w:rFonts w:ascii="Times New Roman" w:eastAsia="仿宋" w:hAnsi="Times New Roman" w:cs="Times New Roman"/>
            <w:sz w:val="28"/>
            <w:szCs w:val="28"/>
          </w:rPr>
          <w:t>cassimul@vip.sina.com</w:t>
        </w:r>
      </w:hyperlink>
    </w:p>
    <w:p w14:paraId="059EDD79" w14:textId="77777777" w:rsidR="006D4011" w:rsidRDefault="006D4011" w:rsidP="006D4011">
      <w:pPr>
        <w:spacing w:line="360" w:lineRule="auto"/>
        <w:rPr>
          <w:rFonts w:ascii="Times New Roman" w:eastAsia="仿宋" w:hAnsi="Times New Roman" w:cs="Times New Roman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6B4636BC" wp14:editId="7FAEB477">
            <wp:simplePos x="0" y="0"/>
            <wp:positionH relativeFrom="column">
              <wp:posOffset>3870960</wp:posOffset>
            </wp:positionH>
            <wp:positionV relativeFrom="paragraph">
              <wp:posOffset>205672</wp:posOffset>
            </wp:positionV>
            <wp:extent cx="1430655" cy="143065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国仿真学会电子章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32866" w14:textId="77777777" w:rsidR="006D4011" w:rsidRDefault="006D4011" w:rsidP="006D4011">
      <w:pPr>
        <w:spacing w:line="360" w:lineRule="auto"/>
      </w:pPr>
    </w:p>
    <w:p w14:paraId="2051A8CC" w14:textId="77777777" w:rsidR="006D4011" w:rsidRPr="006D4011" w:rsidRDefault="006D4011" w:rsidP="006D4011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</w:t>
      </w:r>
      <w:r w:rsidRPr="006D401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</w:t>
      </w:r>
      <w:r w:rsidRPr="006D4011">
        <w:rPr>
          <w:rFonts w:hint="eastAsia"/>
          <w:sz w:val="28"/>
          <w:szCs w:val="28"/>
        </w:rPr>
        <w:t xml:space="preserve">  </w:t>
      </w:r>
      <w:r w:rsidRPr="006D4011">
        <w:rPr>
          <w:rFonts w:hint="eastAsia"/>
          <w:sz w:val="28"/>
          <w:szCs w:val="28"/>
        </w:rPr>
        <w:t>中国仿真学会</w:t>
      </w:r>
    </w:p>
    <w:p w14:paraId="77C5687B" w14:textId="77777777" w:rsidR="006D4011" w:rsidRPr="006D4011" w:rsidRDefault="006D4011" w:rsidP="006D4011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          </w:t>
      </w:r>
      <w:r w:rsidRPr="006D4011">
        <w:rPr>
          <w:rFonts w:hint="eastAsia"/>
          <w:sz w:val="28"/>
          <w:szCs w:val="28"/>
        </w:rPr>
        <w:t xml:space="preserve">  202</w:t>
      </w:r>
      <w:r w:rsidR="00A14184">
        <w:rPr>
          <w:rFonts w:hint="eastAsia"/>
          <w:sz w:val="28"/>
          <w:szCs w:val="28"/>
        </w:rPr>
        <w:t>5</w:t>
      </w:r>
      <w:r w:rsidRPr="006D4011">
        <w:rPr>
          <w:rFonts w:hint="eastAsia"/>
          <w:sz w:val="28"/>
          <w:szCs w:val="28"/>
        </w:rPr>
        <w:t>.</w:t>
      </w:r>
      <w:r w:rsidR="00A14184">
        <w:rPr>
          <w:rFonts w:hint="eastAsia"/>
          <w:sz w:val="28"/>
          <w:szCs w:val="28"/>
        </w:rPr>
        <w:t>1</w:t>
      </w:r>
      <w:r w:rsidRPr="006D4011">
        <w:rPr>
          <w:rFonts w:hint="eastAsia"/>
          <w:sz w:val="28"/>
          <w:szCs w:val="28"/>
        </w:rPr>
        <w:t>.</w:t>
      </w:r>
      <w:r w:rsidR="00A14184">
        <w:rPr>
          <w:rFonts w:hint="eastAsia"/>
          <w:sz w:val="28"/>
          <w:szCs w:val="28"/>
        </w:rPr>
        <w:t>7</w:t>
      </w:r>
    </w:p>
    <w:sectPr w:rsidR="006D4011" w:rsidRPr="006D4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81818" w14:textId="77777777" w:rsidR="002D626A" w:rsidRDefault="002D626A" w:rsidP="004623CE">
      <w:r>
        <w:separator/>
      </w:r>
    </w:p>
  </w:endnote>
  <w:endnote w:type="continuationSeparator" w:id="0">
    <w:p w14:paraId="56B4AD13" w14:textId="77777777" w:rsidR="002D626A" w:rsidRDefault="002D626A" w:rsidP="0046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506E3" w14:textId="77777777" w:rsidR="002D626A" w:rsidRDefault="002D626A" w:rsidP="004623CE">
      <w:r>
        <w:separator/>
      </w:r>
    </w:p>
  </w:footnote>
  <w:footnote w:type="continuationSeparator" w:id="0">
    <w:p w14:paraId="176168E0" w14:textId="77777777" w:rsidR="002D626A" w:rsidRDefault="002D626A" w:rsidP="00462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7244"/>
    <w:multiLevelType w:val="hybridMultilevel"/>
    <w:tmpl w:val="F7D6746E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6967531"/>
    <w:multiLevelType w:val="hybridMultilevel"/>
    <w:tmpl w:val="75501A16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AF376AB"/>
    <w:multiLevelType w:val="hybridMultilevel"/>
    <w:tmpl w:val="A95CAB36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1F35FB6"/>
    <w:multiLevelType w:val="hybridMultilevel"/>
    <w:tmpl w:val="19784E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6552C5"/>
    <w:multiLevelType w:val="hybridMultilevel"/>
    <w:tmpl w:val="0B143E8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6C3D37BD"/>
    <w:multiLevelType w:val="hybridMultilevel"/>
    <w:tmpl w:val="B9C2F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5D717B6"/>
    <w:multiLevelType w:val="hybridMultilevel"/>
    <w:tmpl w:val="93CC8FA4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7F94255C"/>
    <w:multiLevelType w:val="hybridMultilevel"/>
    <w:tmpl w:val="F47AAE3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i Li">
    <w15:presenceInfo w15:providerId="Windows Live" w15:userId="151d4496ea3b63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D2"/>
    <w:rsid w:val="000004A3"/>
    <w:rsid w:val="000A07E3"/>
    <w:rsid w:val="000A0EEE"/>
    <w:rsid w:val="000D337B"/>
    <w:rsid w:val="001052AB"/>
    <w:rsid w:val="001822DF"/>
    <w:rsid w:val="001C5ABB"/>
    <w:rsid w:val="002177EB"/>
    <w:rsid w:val="002640D2"/>
    <w:rsid w:val="00265A92"/>
    <w:rsid w:val="002863A1"/>
    <w:rsid w:val="00294F2C"/>
    <w:rsid w:val="002A4002"/>
    <w:rsid w:val="002D626A"/>
    <w:rsid w:val="002E3C91"/>
    <w:rsid w:val="00325DCF"/>
    <w:rsid w:val="00346EBB"/>
    <w:rsid w:val="0036599C"/>
    <w:rsid w:val="003B5B5B"/>
    <w:rsid w:val="003C4531"/>
    <w:rsid w:val="003D579C"/>
    <w:rsid w:val="00417303"/>
    <w:rsid w:val="0042118F"/>
    <w:rsid w:val="004300BA"/>
    <w:rsid w:val="00453A8C"/>
    <w:rsid w:val="004623CE"/>
    <w:rsid w:val="00462A6E"/>
    <w:rsid w:val="004919A9"/>
    <w:rsid w:val="00521C2D"/>
    <w:rsid w:val="00543EDB"/>
    <w:rsid w:val="005A6A8B"/>
    <w:rsid w:val="005C7D30"/>
    <w:rsid w:val="005E1B6A"/>
    <w:rsid w:val="005E3026"/>
    <w:rsid w:val="00600004"/>
    <w:rsid w:val="006059F3"/>
    <w:rsid w:val="00641660"/>
    <w:rsid w:val="00696BF7"/>
    <w:rsid w:val="006D4011"/>
    <w:rsid w:val="00746B65"/>
    <w:rsid w:val="00776D6D"/>
    <w:rsid w:val="007A4FB4"/>
    <w:rsid w:val="007A5E2E"/>
    <w:rsid w:val="008251FF"/>
    <w:rsid w:val="0085362C"/>
    <w:rsid w:val="00881415"/>
    <w:rsid w:val="008A1AEB"/>
    <w:rsid w:val="008C08CA"/>
    <w:rsid w:val="00930882"/>
    <w:rsid w:val="00985908"/>
    <w:rsid w:val="009F1DA5"/>
    <w:rsid w:val="00A02643"/>
    <w:rsid w:val="00A14184"/>
    <w:rsid w:val="00A508C8"/>
    <w:rsid w:val="00AC5BA4"/>
    <w:rsid w:val="00B10222"/>
    <w:rsid w:val="00B30A2A"/>
    <w:rsid w:val="00B35A48"/>
    <w:rsid w:val="00B404A5"/>
    <w:rsid w:val="00BB6AA3"/>
    <w:rsid w:val="00C05FD1"/>
    <w:rsid w:val="00C12F55"/>
    <w:rsid w:val="00C356D8"/>
    <w:rsid w:val="00C60392"/>
    <w:rsid w:val="00C7185D"/>
    <w:rsid w:val="00CC19D0"/>
    <w:rsid w:val="00CC4CFC"/>
    <w:rsid w:val="00CD1532"/>
    <w:rsid w:val="00CE3F8C"/>
    <w:rsid w:val="00CF7C2E"/>
    <w:rsid w:val="00D054BA"/>
    <w:rsid w:val="00D205CB"/>
    <w:rsid w:val="00D2596C"/>
    <w:rsid w:val="00D36B15"/>
    <w:rsid w:val="00D37C77"/>
    <w:rsid w:val="00D735A8"/>
    <w:rsid w:val="00D92B9D"/>
    <w:rsid w:val="00DD3753"/>
    <w:rsid w:val="00DF6D48"/>
    <w:rsid w:val="00E12868"/>
    <w:rsid w:val="00E36AD7"/>
    <w:rsid w:val="00EC2A15"/>
    <w:rsid w:val="00EF4BB2"/>
    <w:rsid w:val="00E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0F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0D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62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23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2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23CE"/>
    <w:rPr>
      <w:sz w:val="18"/>
      <w:szCs w:val="18"/>
    </w:rPr>
  </w:style>
  <w:style w:type="paragraph" w:customStyle="1" w:styleId="a6">
    <w:name w:val="二级标题"/>
    <w:basedOn w:val="a"/>
    <w:link w:val="a7"/>
    <w:qFormat/>
    <w:rsid w:val="00D2596C"/>
    <w:pPr>
      <w:widowControl/>
      <w:shd w:val="clear" w:color="auto" w:fill="FFFFFF"/>
      <w:tabs>
        <w:tab w:val="left" w:pos="567"/>
      </w:tabs>
      <w:spacing w:line="360" w:lineRule="auto"/>
      <w:outlineLvl w:val="1"/>
    </w:pPr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7">
    <w:name w:val="二级标题 字符"/>
    <w:basedOn w:val="a0"/>
    <w:link w:val="a6"/>
    <w:qFormat/>
    <w:rsid w:val="00D2596C"/>
    <w:rPr>
      <w:rFonts w:asciiTheme="minorEastAsia" w:hAnsiTheme="minorEastAsia"/>
      <w:color w:val="000000" w:themeColor="text1"/>
      <w:sz w:val="24"/>
      <w:szCs w:val="24"/>
      <w:shd w:val="clear" w:color="auto" w:fill="FFFFFF"/>
    </w:rPr>
  </w:style>
  <w:style w:type="paragraph" w:styleId="a8">
    <w:name w:val="Normal (Web)"/>
    <w:basedOn w:val="a"/>
    <w:uiPriority w:val="99"/>
    <w:semiHidden/>
    <w:unhideWhenUsed/>
    <w:rsid w:val="00453A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6D4011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D4011"/>
    <w:rPr>
      <w:sz w:val="18"/>
      <w:szCs w:val="18"/>
    </w:rPr>
  </w:style>
  <w:style w:type="character" w:styleId="aa">
    <w:name w:val="Hyperlink"/>
    <w:basedOn w:val="a0"/>
    <w:uiPriority w:val="99"/>
    <w:unhideWhenUsed/>
    <w:rsid w:val="006D4011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776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0D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62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23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2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23CE"/>
    <w:rPr>
      <w:sz w:val="18"/>
      <w:szCs w:val="18"/>
    </w:rPr>
  </w:style>
  <w:style w:type="paragraph" w:customStyle="1" w:styleId="a6">
    <w:name w:val="二级标题"/>
    <w:basedOn w:val="a"/>
    <w:link w:val="a7"/>
    <w:qFormat/>
    <w:rsid w:val="00D2596C"/>
    <w:pPr>
      <w:widowControl/>
      <w:shd w:val="clear" w:color="auto" w:fill="FFFFFF"/>
      <w:tabs>
        <w:tab w:val="left" w:pos="567"/>
      </w:tabs>
      <w:spacing w:line="360" w:lineRule="auto"/>
      <w:outlineLvl w:val="1"/>
    </w:pPr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7">
    <w:name w:val="二级标题 字符"/>
    <w:basedOn w:val="a0"/>
    <w:link w:val="a6"/>
    <w:qFormat/>
    <w:rsid w:val="00D2596C"/>
    <w:rPr>
      <w:rFonts w:asciiTheme="minorEastAsia" w:hAnsiTheme="minorEastAsia"/>
      <w:color w:val="000000" w:themeColor="text1"/>
      <w:sz w:val="24"/>
      <w:szCs w:val="24"/>
      <w:shd w:val="clear" w:color="auto" w:fill="FFFFFF"/>
    </w:rPr>
  </w:style>
  <w:style w:type="paragraph" w:styleId="a8">
    <w:name w:val="Normal (Web)"/>
    <w:basedOn w:val="a"/>
    <w:uiPriority w:val="99"/>
    <w:semiHidden/>
    <w:unhideWhenUsed/>
    <w:rsid w:val="00453A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6D4011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D4011"/>
    <w:rPr>
      <w:sz w:val="18"/>
      <w:szCs w:val="18"/>
    </w:rPr>
  </w:style>
  <w:style w:type="character" w:styleId="aa">
    <w:name w:val="Hyperlink"/>
    <w:basedOn w:val="a0"/>
    <w:uiPriority w:val="99"/>
    <w:unhideWhenUsed/>
    <w:rsid w:val="006D4011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776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simul@vip.sin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28</vt:i4>
      </vt:variant>
    </vt:vector>
  </HeadingPairs>
  <TitlesOfParts>
    <vt:vector size="29" baseType="lpstr">
      <vt:lpstr/>
      <vt:lpstr>    征文内容</vt:lpstr>
      <vt:lpstr>    仿真科学与技术的理论基础、方法学；</vt:lpstr>
      <vt:lpstr>    仿真与工业互联网；</vt:lpstr>
      <vt:lpstr>    人工智能与仿真；</vt:lpstr>
      <vt:lpstr>    连续系统/离散事件系统/混合系统/智能系统的建模与仿真；</vt:lpstr>
      <vt:lpstr>    复杂系统/开放、复杂、巨系统的建模与仿真；</vt:lpstr>
      <vt:lpstr>    综合自然环境及虚拟现实环境的建模与仿真；</vt:lpstr>
      <vt:lpstr>    飞行仿真、仿真器、仿真支撑环境、仿真标准及仿真系统构建；</vt:lpstr>
      <vt:lpstr>    高性能计算、并行计算、云计算、边缘计算、嵌入式计算及其仿真；</vt:lpstr>
      <vt:lpstr>    CAD/CAE/CAM/CIMS/VP/VM/VR/SBA，基于模型的系统工程；</vt:lpstr>
      <vt:lpstr>    建模/仿真可信度建模、分析及评估方法及VV&amp;A技术；</vt:lpstr>
      <vt:lpstr>    大数据对仿真的挑战、需求及大数据生态系统的知识服务；</vt:lpstr>
      <vt:lpstr>    建模/仿真在科学/工程/社会/经济/管理/能源/交通/生命/生物/医学等领域的应用；</vt:lpstr>
      <vt:lpstr>    建模/仿真在环境保护、公共安全、防灾/减灾中的应用；</vt:lpstr>
      <vt:lpstr>    建模/仿真在军事领域的应用；</vt:lpstr>
      <vt:lpstr>    建模/仿真在教育与培训中的应用；</vt:lpstr>
      <vt:lpstr>    建模/仿真在娱乐与体育中的应用。</vt:lpstr>
      <vt:lpstr>    重要时间点及投稿方式</vt:lpstr>
      <vt:lpstr>    会议将接收中英文投稿，英文稿件录用后由Springer出版，全EI检索；同时，优秀论文推荐到国际期刊《International Journal of Mode</vt:lpstr>
      <vt:lpstr>    系统接收稿件时间：2022年4月1日</vt:lpstr>
      <vt:lpstr>    征文截稿时间：2022年06月30日</vt:lpstr>
      <vt:lpstr>    发放录用通知时间：2022年08月31日前（会务组将根据文章投稿情况不定期进行网上审稿，发放录用通知，尽量保证作者有充裕的时间来修改录用的稿件）。</vt:lpstr>
      <vt:lpstr>    请通过“学术会议服务系统”注册投稿，投稿时需要上传保密审查证明的扫描件，严格按照学报排版格式排版。（http://www.cnsim.org.cn/cass-s</vt:lpstr>
      <vt:lpstr>    联系方式：</vt:lpstr>
      <vt:lpstr>    联系人：赵   罡    </vt:lpstr>
      <vt:lpstr>    电  话：010-82317098/0612    </vt:lpstr>
      <vt:lpstr>    邮  箱：cassimul@vip.sina.com</vt:lpstr>
      <vt:lpstr>    </vt:lpstr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2023-02-23T01:47:00Z</cp:lastPrinted>
  <dcterms:created xsi:type="dcterms:W3CDTF">2025-01-07T06:52:00Z</dcterms:created>
  <dcterms:modified xsi:type="dcterms:W3CDTF">2025-01-08T03:16:00Z</dcterms:modified>
</cp:coreProperties>
</file>